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1" w:rsidRPr="005F4C54" w:rsidRDefault="00764638" w:rsidP="005F4C54">
      <w:pPr>
        <w:bidi/>
        <w:jc w:val="center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  <w:r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6676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برنامه كلاس هاي صبحگاهي دستياران در </w:t>
      </w:r>
      <w:r w:rsidR="002A2F42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آ</w:t>
      </w:r>
      <w:r w:rsidR="00D45572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ذر </w:t>
      </w:r>
      <w:r w:rsidR="005A2B2C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="0026676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ماه </w:t>
      </w:r>
      <w:r w:rsidR="00902ED5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1401</w:t>
      </w:r>
    </w:p>
    <w:tbl>
      <w:tblPr>
        <w:tblStyle w:val="GridTable6Colorful-Accent5"/>
        <w:bidiVisual/>
        <w:tblW w:w="11468" w:type="dxa"/>
        <w:tblInd w:w="-705" w:type="dxa"/>
        <w:tblLook w:val="04A0" w:firstRow="1" w:lastRow="0" w:firstColumn="1" w:lastColumn="0" w:noHBand="0" w:noVBand="1"/>
      </w:tblPr>
      <w:tblGrid>
        <w:gridCol w:w="1264"/>
        <w:gridCol w:w="1320"/>
        <w:gridCol w:w="3848"/>
        <w:gridCol w:w="3205"/>
        <w:gridCol w:w="7"/>
        <w:gridCol w:w="1824"/>
      </w:tblGrid>
      <w:tr w:rsidR="005F4C54" w:rsidRPr="005F4C54" w:rsidTr="004509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top w:val="single" w:sz="18" w:space="0" w:color="9CC2E5" w:themeColor="accent1" w:themeTint="99"/>
              <w:left w:val="single" w:sz="24" w:space="0" w:color="9CC2E5" w:themeColor="accent1" w:themeTint="99"/>
              <w:bottom w:val="single" w:sz="4" w:space="0" w:color="auto"/>
              <w:right w:val="single" w:sz="4" w:space="0" w:color="auto"/>
            </w:tcBorders>
          </w:tcPr>
          <w:p w:rsidR="00266761" w:rsidRPr="005F4C54" w:rsidRDefault="00266761" w:rsidP="005F4C54">
            <w:pPr>
              <w:bidi/>
              <w:jc w:val="center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320" w:type="dxa"/>
            <w:tcBorders>
              <w:top w:val="single" w:sz="18" w:space="0" w:color="9CC2E5" w:themeColor="accent1" w:themeTint="99"/>
              <w:left w:val="single" w:sz="4" w:space="0" w:color="auto"/>
            </w:tcBorders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تاريخ</w:t>
            </w:r>
          </w:p>
        </w:tc>
        <w:tc>
          <w:tcPr>
            <w:tcW w:w="3848" w:type="dxa"/>
            <w:tcBorders>
              <w:top w:val="single" w:sz="18" w:space="0" w:color="9CC2E5" w:themeColor="accent1" w:themeTint="99"/>
            </w:tcBorders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3212" w:type="dxa"/>
            <w:gridSpan w:val="2"/>
            <w:tcBorders>
              <w:top w:val="single" w:sz="18" w:space="0" w:color="9CC2E5" w:themeColor="accent1" w:themeTint="99"/>
            </w:tcBorders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اتند استاد</w:t>
            </w:r>
          </w:p>
        </w:tc>
        <w:tc>
          <w:tcPr>
            <w:tcW w:w="1824" w:type="dxa"/>
            <w:tcBorders>
              <w:top w:val="single" w:sz="18" w:space="0" w:color="9CC2E5" w:themeColor="accent1" w:themeTint="99"/>
              <w:right w:val="single" w:sz="24" w:space="0" w:color="9CC2E5" w:themeColor="accent1" w:themeTint="99"/>
            </w:tcBorders>
          </w:tcPr>
          <w:p w:rsidR="00266761" w:rsidRPr="005F4C54" w:rsidRDefault="00266761" w:rsidP="005F4C5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4"/>
                <w:szCs w:val="24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4"/>
                <w:szCs w:val="24"/>
                <w:rtl/>
                <w:lang w:bidi="fa-IR"/>
              </w:rPr>
              <w:t>فلو و دستيار</w:t>
            </w:r>
          </w:p>
        </w:tc>
      </w:tr>
      <w:tr w:rsidR="005F4C54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top w:val="single" w:sz="4" w:space="0" w:color="auto"/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Limb length discrepancy</w:t>
            </w:r>
          </w:p>
        </w:tc>
        <w:tc>
          <w:tcPr>
            <w:tcW w:w="3205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831" w:type="dxa"/>
            <w:gridSpan w:val="2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ساریخانی</w:t>
            </w:r>
          </w:p>
        </w:tc>
      </w:tr>
      <w:tr w:rsidR="005F4C54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Tibia plateau Fx 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ادامه</w:t>
            </w:r>
          </w:p>
        </w:tc>
        <w:tc>
          <w:tcPr>
            <w:tcW w:w="3205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831" w:type="dxa"/>
            <w:gridSpan w:val="2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السموری</w:t>
            </w:r>
          </w:p>
        </w:tc>
      </w:tr>
      <w:tr w:rsidR="005F4C54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5/9/1401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5F4C54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6/9/1401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اشرافی</w:t>
            </w:r>
          </w:p>
        </w:tc>
      </w:tr>
      <w:tr w:rsidR="005F4C54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7/9/1401</w:t>
            </w:r>
          </w:p>
        </w:tc>
        <w:tc>
          <w:tcPr>
            <w:tcW w:w="3848" w:type="dxa"/>
          </w:tcPr>
          <w:p w:rsidR="005F4C54" w:rsidRPr="005F4C54" w:rsidRDefault="005F4C54" w:rsidP="005A01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Acute hand injury</w:t>
            </w:r>
            <w:r w:rsidR="005A0123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ادامه  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نجد مظهر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لایقی</w:t>
            </w:r>
          </w:p>
        </w:tc>
      </w:tr>
      <w:tr w:rsidR="005F4C54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8/9/1401</w:t>
            </w:r>
          </w:p>
        </w:tc>
        <w:tc>
          <w:tcPr>
            <w:tcW w:w="3848" w:type="dxa"/>
          </w:tcPr>
          <w:p w:rsidR="005F4C54" w:rsidRPr="005F4C54" w:rsidRDefault="005F4C54" w:rsidP="005A01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Limb length discrepancy</w:t>
            </w:r>
            <w:r w:rsidR="005A0123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ادامه </w:t>
            </w:r>
            <w:r w:rsidR="0045093E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قرنی زاده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ساریخانی</w:t>
            </w:r>
          </w:p>
        </w:tc>
      </w:tr>
      <w:tr w:rsidR="005F4C54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9/9/1401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Knee Dx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استوار</w:t>
            </w:r>
          </w:p>
        </w:tc>
      </w:tr>
      <w:tr w:rsidR="005F4C54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12/9/1401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5F4C54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13/9/1401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امیری</w:t>
            </w:r>
          </w:p>
        </w:tc>
      </w:tr>
      <w:tr w:rsidR="005F4C54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14/9/1401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Acute compartment syndrome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نجد مظهر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دکترقنبری</w:t>
            </w:r>
          </w:p>
        </w:tc>
      </w:tr>
      <w:tr w:rsidR="005F4C54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15/9/1401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Post shoulder Dx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نخعی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بیگدلی</w:t>
            </w:r>
          </w:p>
        </w:tc>
      </w:tr>
      <w:tr w:rsidR="005F4C54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16/9/1401</w:t>
            </w:r>
          </w:p>
        </w:tc>
        <w:tc>
          <w:tcPr>
            <w:tcW w:w="3848" w:type="dxa"/>
          </w:tcPr>
          <w:p w:rsidR="005F4C54" w:rsidRPr="005F4C54" w:rsidRDefault="001C713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ادامه </w:t>
            </w:r>
            <w:r w:rsidR="005F4C54"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Knee Dx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استوار</w:t>
            </w:r>
          </w:p>
        </w:tc>
      </w:tr>
      <w:tr w:rsidR="005F4C54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19/9/1401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5F4C54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320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20/9/1401</w:t>
            </w:r>
          </w:p>
        </w:tc>
        <w:tc>
          <w:tcPr>
            <w:tcW w:w="3848" w:type="dxa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212" w:type="dxa"/>
            <w:gridSpan w:val="2"/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5F4C54" w:rsidRPr="005F4C54" w:rsidRDefault="005F4C54" w:rsidP="005F4C5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معینی</w:t>
            </w:r>
          </w:p>
        </w:tc>
      </w:tr>
      <w:tr w:rsidR="0045093E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320" w:type="dxa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21/9/1401</w:t>
            </w:r>
          </w:p>
        </w:tc>
        <w:tc>
          <w:tcPr>
            <w:tcW w:w="3848" w:type="dxa"/>
          </w:tcPr>
          <w:p w:rsidR="0045093E" w:rsidRPr="005F4C54" w:rsidRDefault="0045093E" w:rsidP="00DE4D8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Dep</w:t>
            </w:r>
            <w:r w:rsidR="00DE4D81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u</w:t>
            </w: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itren contractive</w:t>
            </w:r>
          </w:p>
        </w:tc>
        <w:tc>
          <w:tcPr>
            <w:tcW w:w="3212" w:type="dxa"/>
            <w:gridSpan w:val="2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نجد مظهر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تراب</w:t>
            </w:r>
          </w:p>
        </w:tc>
      </w:tr>
      <w:tr w:rsidR="0045093E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320" w:type="dxa"/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22/9/1401</w:t>
            </w:r>
          </w:p>
        </w:tc>
        <w:tc>
          <w:tcPr>
            <w:tcW w:w="3848" w:type="dxa"/>
          </w:tcPr>
          <w:p w:rsidR="0045093E" w:rsidRPr="005F4C54" w:rsidRDefault="0045093E" w:rsidP="00DE4D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A</w:t>
            </w:r>
            <w:r w:rsidR="00DE4D81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C</w:t>
            </w:r>
            <w:r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 joint injury </w:t>
            </w:r>
          </w:p>
        </w:tc>
        <w:tc>
          <w:tcPr>
            <w:tcW w:w="3212" w:type="dxa"/>
            <w:gridSpan w:val="2"/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نخعی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حبیب اللهی </w:t>
            </w:r>
          </w:p>
        </w:tc>
      </w:tr>
      <w:tr w:rsidR="0045093E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320" w:type="dxa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23/9/1401</w:t>
            </w:r>
          </w:p>
        </w:tc>
        <w:tc>
          <w:tcPr>
            <w:tcW w:w="3848" w:type="dxa"/>
          </w:tcPr>
          <w:p w:rsidR="0045093E" w:rsidRPr="005F4C54" w:rsidRDefault="0045093E" w:rsidP="004509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Patella Fx</w:t>
            </w:r>
          </w:p>
        </w:tc>
        <w:tc>
          <w:tcPr>
            <w:tcW w:w="3212" w:type="dxa"/>
            <w:gridSpan w:val="2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جهانبختی</w:t>
            </w:r>
          </w:p>
        </w:tc>
      </w:tr>
      <w:tr w:rsidR="0045093E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320" w:type="dxa"/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26/9/1401</w:t>
            </w:r>
          </w:p>
        </w:tc>
        <w:tc>
          <w:tcPr>
            <w:tcW w:w="3848" w:type="dxa"/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معرفی بیماران سرویس تومور</w:t>
            </w:r>
          </w:p>
        </w:tc>
        <w:tc>
          <w:tcPr>
            <w:tcW w:w="3212" w:type="dxa"/>
            <w:gridSpan w:val="2"/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دکتر جمشیدی </w:t>
            </w:r>
            <w:r w:rsidRPr="005F4C54">
              <w:rPr>
                <w:rFonts w:ascii="Times New Roman" w:hAnsi="Times New Roman" w:cs="Times New Roman" w:hint="cs"/>
                <w:color w:val="000000" w:themeColor="text1"/>
                <w:sz w:val="26"/>
                <w:szCs w:val="26"/>
                <w:rtl/>
                <w:lang w:bidi="fa-IR"/>
              </w:rPr>
              <w:t>–</w:t>
            </w: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 xml:space="preserve"> دکتر سامی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کارگر</w:t>
            </w:r>
          </w:p>
        </w:tc>
      </w:tr>
      <w:tr w:rsidR="0045093E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1320" w:type="dxa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27/9/1401</w:t>
            </w:r>
          </w:p>
        </w:tc>
        <w:tc>
          <w:tcPr>
            <w:tcW w:w="3848" w:type="dxa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بررسی مقالات اسپاین</w:t>
            </w:r>
          </w:p>
        </w:tc>
        <w:tc>
          <w:tcPr>
            <w:tcW w:w="3212" w:type="dxa"/>
            <w:gridSpan w:val="2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قندهاری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گراوندی</w:t>
            </w:r>
          </w:p>
        </w:tc>
      </w:tr>
      <w:tr w:rsidR="0045093E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1320" w:type="dxa"/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28/9/1401</w:t>
            </w:r>
          </w:p>
        </w:tc>
        <w:tc>
          <w:tcPr>
            <w:tcW w:w="3848" w:type="dxa"/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PIP Fx.DX</w:t>
            </w:r>
          </w:p>
        </w:tc>
        <w:tc>
          <w:tcPr>
            <w:tcW w:w="3212" w:type="dxa"/>
            <w:gridSpan w:val="2"/>
          </w:tcPr>
          <w:p w:rsidR="0045093E" w:rsidRPr="005F4C54" w:rsidRDefault="0045093E" w:rsidP="00450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نجد مظهر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نجد مظهر</w:t>
            </w:r>
          </w:p>
        </w:tc>
      </w:tr>
      <w:tr w:rsidR="0045093E" w:rsidRPr="005F4C54" w:rsidTr="004509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1320" w:type="dxa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29/9/1401</w:t>
            </w:r>
          </w:p>
        </w:tc>
        <w:tc>
          <w:tcPr>
            <w:tcW w:w="3848" w:type="dxa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Recurrent shoulder Dx</w:t>
            </w:r>
          </w:p>
        </w:tc>
        <w:tc>
          <w:tcPr>
            <w:tcW w:w="3212" w:type="dxa"/>
            <w:gridSpan w:val="2"/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نخعی</w:t>
            </w:r>
          </w:p>
        </w:tc>
        <w:tc>
          <w:tcPr>
            <w:tcW w:w="1824" w:type="dxa"/>
            <w:tcBorders>
              <w:righ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کریمی</w:t>
            </w:r>
          </w:p>
        </w:tc>
      </w:tr>
      <w:tr w:rsidR="0045093E" w:rsidRPr="005F4C54" w:rsidTr="004509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4" w:type="dxa"/>
            <w:tcBorders>
              <w:left w:val="single" w:sz="24" w:space="0" w:color="9CC2E5" w:themeColor="accent1" w:themeTint="99"/>
              <w:bottom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1320" w:type="dxa"/>
            <w:tcBorders>
              <w:bottom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30/9/1401</w:t>
            </w:r>
          </w:p>
        </w:tc>
        <w:tc>
          <w:tcPr>
            <w:tcW w:w="3848" w:type="dxa"/>
            <w:tcBorders>
              <w:bottom w:val="single" w:sz="24" w:space="0" w:color="9CC2E5" w:themeColor="accent1" w:themeTint="99"/>
            </w:tcBorders>
          </w:tcPr>
          <w:p w:rsidR="0045093E" w:rsidRPr="005F4C54" w:rsidRDefault="0045093E" w:rsidP="00DE4D81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</w:pPr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 xml:space="preserve">Disorder of the </w:t>
            </w:r>
            <w:r w:rsidR="00DE4D81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k</w:t>
            </w:r>
            <w:bookmarkStart w:id="0" w:name="_GoBack"/>
            <w:bookmarkEnd w:id="0"/>
            <w:r w:rsidRPr="005F4C54">
              <w:rPr>
                <w:rFonts w:cs="B Traffic"/>
                <w:color w:val="000000" w:themeColor="text1"/>
                <w:sz w:val="26"/>
                <w:szCs w:val="26"/>
                <w:lang w:bidi="fa-IR"/>
              </w:rPr>
              <w:t>nee</w:t>
            </w:r>
          </w:p>
        </w:tc>
        <w:tc>
          <w:tcPr>
            <w:tcW w:w="3212" w:type="dxa"/>
            <w:gridSpan w:val="2"/>
            <w:tcBorders>
              <w:bottom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جبل عاملی</w:t>
            </w:r>
          </w:p>
        </w:tc>
        <w:tc>
          <w:tcPr>
            <w:tcW w:w="1824" w:type="dxa"/>
            <w:tcBorders>
              <w:bottom w:val="single" w:sz="24" w:space="0" w:color="9CC2E5" w:themeColor="accent1" w:themeTint="99"/>
              <w:right w:val="single" w:sz="24" w:space="0" w:color="9CC2E5" w:themeColor="accent1" w:themeTint="99"/>
            </w:tcBorders>
          </w:tcPr>
          <w:p w:rsidR="0045093E" w:rsidRPr="005F4C54" w:rsidRDefault="0045093E" w:rsidP="0045093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raffic"/>
                <w:color w:val="000000" w:themeColor="text1"/>
                <w:sz w:val="26"/>
                <w:szCs w:val="26"/>
                <w:rtl/>
                <w:lang w:bidi="fa-IR"/>
              </w:rPr>
            </w:pPr>
            <w:r w:rsidRPr="005F4C54">
              <w:rPr>
                <w:rFonts w:cs="B Traffic" w:hint="cs"/>
                <w:color w:val="000000" w:themeColor="text1"/>
                <w:sz w:val="26"/>
                <w:szCs w:val="26"/>
                <w:rtl/>
                <w:lang w:bidi="fa-IR"/>
              </w:rPr>
              <w:t>دکتر عبیری</w:t>
            </w:r>
          </w:p>
        </w:tc>
      </w:tr>
    </w:tbl>
    <w:p w:rsidR="00955FC3" w:rsidRPr="005F4C54" w:rsidRDefault="00955FC3" w:rsidP="003B04FE">
      <w:pPr>
        <w:tabs>
          <w:tab w:val="left" w:pos="11525"/>
        </w:tabs>
        <w:bidi/>
        <w:spacing w:after="0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تهیه کننده: </w:t>
      </w:r>
      <w:r w:rsidR="00BC63B8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سحر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يوسفي</w:t>
      </w:r>
      <w:r w:rsid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   </w:t>
      </w:r>
      <w:r w:rsidR="003B04FE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تنظيم كننده: دستيار ارش</w:t>
      </w:r>
      <w:r w:rsidR="002A2F42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 تاييد كننده:</w:t>
      </w:r>
      <w:r w:rsidRPr="005F4C54">
        <w:rPr>
          <w:rFonts w:cs="B Traffic"/>
          <w:b/>
          <w:bCs/>
          <w:snapToGrid w:val="0"/>
          <w:color w:val="000000" w:themeColor="text1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 </w:t>
      </w:r>
      <w:r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>معاون اموزشي (دكتر  مرتضی</w:t>
      </w:r>
      <w:r w:rsidR="00947CF1" w:rsidRPr="005F4C54">
        <w:rPr>
          <w:rFonts w:cs="B Traffic" w:hint="cs"/>
          <w:b/>
          <w:bCs/>
          <w:color w:val="000000" w:themeColor="text1"/>
          <w:sz w:val="24"/>
          <w:szCs w:val="24"/>
          <w:rtl/>
          <w:lang w:bidi="fa-IR"/>
        </w:rPr>
        <w:t xml:space="preserve"> نخعي</w:t>
      </w:r>
      <w:r w:rsidR="00BC63B8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</w:t>
      </w:r>
      <w:r w:rsidR="005C4597" w:rsidRPr="005F4C54">
        <w:rPr>
          <w:rFonts w:cs="B Traffic" w:hint="cs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922655" cy="77787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894" cy="82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DD02EF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</w:t>
      </w:r>
      <w:r w:rsidR="00DD02EF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</w:t>
      </w:r>
      <w:r w:rsidR="002A2F42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</w:t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</w:t>
      </w:r>
      <w:r w:rsidR="00A858CE" w:rsidRPr="005F4C54">
        <w:rPr>
          <w:rFonts w:cs="B Traffic"/>
          <w:noProof/>
          <w:color w:val="000000" w:themeColor="text1"/>
          <w:sz w:val="24"/>
          <w:szCs w:val="24"/>
        </w:rPr>
        <w:drawing>
          <wp:inline distT="0" distB="0" distL="0" distR="0">
            <wp:extent cx="1133475" cy="788506"/>
            <wp:effectExtent l="0" t="0" r="0" b="0"/>
            <wp:docPr id="1" name="Picture 1" descr="C:\Users\shafa246\AppData\Local\Microsoft\Windows\INetCache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fa246\AppData\Local\Microsoft\Windows\INetCache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559" cy="80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ED5"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         </w:t>
      </w:r>
      <w:r w:rsidRPr="005F4C54">
        <w:rPr>
          <w:rFonts w:cs="B Traffic" w:hint="cs"/>
          <w:color w:val="000000" w:themeColor="text1"/>
          <w:sz w:val="24"/>
          <w:szCs w:val="24"/>
          <w:rtl/>
          <w:lang w:bidi="fa-IR"/>
        </w:rPr>
        <w:t xml:space="preserve">        </w:t>
      </w:r>
      <w:r w:rsidR="002A2F42" w:rsidRPr="005F4C54">
        <w:rPr>
          <w:rFonts w:cs="B Traff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 wp14:anchorId="5EAF926E" wp14:editId="109160DA">
            <wp:extent cx="1519881" cy="442650"/>
            <wp:effectExtent l="0" t="0" r="4445" b="0"/>
            <wp:docPr id="5" name="Picture 1" descr="E:\Vafaei\شوراي اجرايي\امضا اساتيد شوراي اجرايي\امضاء دكتر نخع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Vafaei\شوراي اجرايي\امضا اساتيد شوراي اجرايي\امضاء دكتر نخعي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94" cy="4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C88" w:rsidRPr="005F4C54" w:rsidRDefault="00F82C88" w:rsidP="005F4C54">
      <w:pPr>
        <w:bidi/>
        <w:jc w:val="center"/>
        <w:rPr>
          <w:rFonts w:cs="B Traffic"/>
          <w:b/>
          <w:bCs/>
          <w:color w:val="000000" w:themeColor="text1"/>
          <w:sz w:val="24"/>
          <w:szCs w:val="24"/>
          <w:rtl/>
          <w:lang w:bidi="fa-IR"/>
        </w:rPr>
      </w:pPr>
    </w:p>
    <w:sectPr w:rsidR="00F82C88" w:rsidRPr="005F4C54" w:rsidSect="00902ED5">
      <w:pgSz w:w="11906" w:h="16838" w:code="9"/>
      <w:pgMar w:top="-624" w:right="992" w:bottom="1440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BD1" w:rsidRDefault="00765BD1" w:rsidP="002A2F42">
      <w:pPr>
        <w:spacing w:after="0" w:line="240" w:lineRule="auto"/>
      </w:pPr>
      <w:r>
        <w:separator/>
      </w:r>
    </w:p>
  </w:endnote>
  <w:endnote w:type="continuationSeparator" w:id="0">
    <w:p w:rsidR="00765BD1" w:rsidRDefault="00765BD1" w:rsidP="002A2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BD1" w:rsidRDefault="00765BD1" w:rsidP="002A2F42">
      <w:pPr>
        <w:spacing w:after="0" w:line="240" w:lineRule="auto"/>
      </w:pPr>
      <w:r>
        <w:separator/>
      </w:r>
    </w:p>
  </w:footnote>
  <w:footnote w:type="continuationSeparator" w:id="0">
    <w:p w:rsidR="00765BD1" w:rsidRDefault="00765BD1" w:rsidP="002A2F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61"/>
    <w:rsid w:val="000333FC"/>
    <w:rsid w:val="00040222"/>
    <w:rsid w:val="00093CCB"/>
    <w:rsid w:val="000B2FA3"/>
    <w:rsid w:val="000D6A2E"/>
    <w:rsid w:val="001C5B0B"/>
    <w:rsid w:val="001C7134"/>
    <w:rsid w:val="001E7203"/>
    <w:rsid w:val="0020725B"/>
    <w:rsid w:val="00207545"/>
    <w:rsid w:val="00266761"/>
    <w:rsid w:val="00282BE3"/>
    <w:rsid w:val="00297ABC"/>
    <w:rsid w:val="002A2F42"/>
    <w:rsid w:val="002E0045"/>
    <w:rsid w:val="002F1703"/>
    <w:rsid w:val="003B0061"/>
    <w:rsid w:val="003B04FE"/>
    <w:rsid w:val="004333B3"/>
    <w:rsid w:val="0045093E"/>
    <w:rsid w:val="004C74F8"/>
    <w:rsid w:val="004C7C24"/>
    <w:rsid w:val="00540544"/>
    <w:rsid w:val="00556DBF"/>
    <w:rsid w:val="005618C6"/>
    <w:rsid w:val="00565277"/>
    <w:rsid w:val="005A0123"/>
    <w:rsid w:val="005A2B2C"/>
    <w:rsid w:val="005B4DDA"/>
    <w:rsid w:val="005C165C"/>
    <w:rsid w:val="005C4597"/>
    <w:rsid w:val="005F4C54"/>
    <w:rsid w:val="006426AF"/>
    <w:rsid w:val="00764638"/>
    <w:rsid w:val="00765BD1"/>
    <w:rsid w:val="00806CEC"/>
    <w:rsid w:val="0081570E"/>
    <w:rsid w:val="00881464"/>
    <w:rsid w:val="008E6467"/>
    <w:rsid w:val="00902ED5"/>
    <w:rsid w:val="009471E1"/>
    <w:rsid w:val="00947CF1"/>
    <w:rsid w:val="00955FC3"/>
    <w:rsid w:val="009A5849"/>
    <w:rsid w:val="00A02A99"/>
    <w:rsid w:val="00A858CE"/>
    <w:rsid w:val="00AB2896"/>
    <w:rsid w:val="00AF7E0B"/>
    <w:rsid w:val="00B03B22"/>
    <w:rsid w:val="00B53BA1"/>
    <w:rsid w:val="00B8439E"/>
    <w:rsid w:val="00BC63B8"/>
    <w:rsid w:val="00BE311F"/>
    <w:rsid w:val="00BE3915"/>
    <w:rsid w:val="00CB03D7"/>
    <w:rsid w:val="00CB4725"/>
    <w:rsid w:val="00CE1A19"/>
    <w:rsid w:val="00D1391C"/>
    <w:rsid w:val="00D45572"/>
    <w:rsid w:val="00D63715"/>
    <w:rsid w:val="00D84602"/>
    <w:rsid w:val="00DB3D4F"/>
    <w:rsid w:val="00DD02EF"/>
    <w:rsid w:val="00DE4D81"/>
    <w:rsid w:val="00EC4334"/>
    <w:rsid w:val="00F8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0923D"/>
  <w15:chartTrackingRefBased/>
  <w15:docId w15:val="{0BB45EA1-DE93-4209-8D5C-43B993AD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42"/>
  </w:style>
  <w:style w:type="paragraph" w:styleId="Footer">
    <w:name w:val="footer"/>
    <w:basedOn w:val="Normal"/>
    <w:link w:val="FooterChar"/>
    <w:uiPriority w:val="99"/>
    <w:unhideWhenUsed/>
    <w:rsid w:val="002A2F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42"/>
  </w:style>
  <w:style w:type="table" w:styleId="GridTable4-Accent6">
    <w:name w:val="Grid Table 4 Accent 6"/>
    <w:basedOn w:val="TableNormal"/>
    <w:uiPriority w:val="49"/>
    <w:rsid w:val="00A858C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C433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B3BB2-5518-4756-9622-22CDF35A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app7</dc:creator>
  <cp:keywords/>
  <dc:description/>
  <cp:lastModifiedBy>shafa246</cp:lastModifiedBy>
  <cp:revision>11</cp:revision>
  <cp:lastPrinted>2022-11-19T11:13:00Z</cp:lastPrinted>
  <dcterms:created xsi:type="dcterms:W3CDTF">2022-11-07T10:00:00Z</dcterms:created>
  <dcterms:modified xsi:type="dcterms:W3CDTF">2022-11-19T11:24:00Z</dcterms:modified>
</cp:coreProperties>
</file>